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090DD" w14:textId="77777777" w:rsidR="008B1789" w:rsidRDefault="008B1789" w:rsidP="008B1789">
      <w:pPr>
        <w:jc w:val="center"/>
      </w:pPr>
      <w:r>
        <w:rPr>
          <w:rFonts w:ascii="Garamond" w:eastAsia="Times New Roman" w:hAnsi="Garamond" w:cs="Arial"/>
          <w:b/>
          <w:bCs/>
          <w:color w:val="000000"/>
          <w:lang w:eastAsia="pl-PL"/>
        </w:rPr>
        <w:t xml:space="preserve">Klauzula informacyjna </w:t>
      </w:r>
      <w:r>
        <w:rPr>
          <w:rFonts w:ascii="Garamond" w:eastAsia="Times New Roman" w:hAnsi="Garamond" w:cs="Arial"/>
          <w:b/>
          <w:bCs/>
          <w:color w:val="000000"/>
          <w:lang w:eastAsia="pl-PL"/>
        </w:rPr>
        <w:br/>
        <w:t xml:space="preserve">dotycząca przetwarzania danych osobowych, </w:t>
      </w:r>
      <w:r>
        <w:rPr>
          <w:rFonts w:ascii="Garamond" w:eastAsia="Times New Roman" w:hAnsi="Garamond" w:cs="Arial"/>
          <w:b/>
          <w:bCs/>
          <w:color w:val="000000"/>
          <w:lang w:eastAsia="pl-PL"/>
        </w:rPr>
        <w:br/>
        <w:t>dla których administratorem danych jest Prezydent Miasta Zduńska Wola</w:t>
      </w:r>
    </w:p>
    <w:p w14:paraId="0AF24C2D" w14:textId="77777777" w:rsidR="008B1789" w:rsidRDefault="008B1789" w:rsidP="008B1789">
      <w:pPr>
        <w:rPr>
          <w:rFonts w:ascii="Garamond" w:eastAsia="Times New Roman" w:hAnsi="Garamond" w:cs="Arial"/>
          <w:color w:val="000000"/>
          <w:lang w:eastAsia="pl-PL"/>
        </w:rPr>
      </w:pPr>
      <w:r>
        <w:rPr>
          <w:rFonts w:ascii="Garamond" w:eastAsia="Times New Roman" w:hAnsi="Garamond" w:cs="Arial"/>
          <w:color w:val="000000"/>
          <w:lang w:eastAsia="pl-PL"/>
        </w:rPr>
        <w:t> </w:t>
      </w:r>
    </w:p>
    <w:p w14:paraId="0C60FE51" w14:textId="77777777" w:rsidR="008B1789" w:rsidRDefault="008B1789" w:rsidP="008B1789">
      <w:pPr>
        <w:jc w:val="both"/>
        <w:rPr>
          <w:rFonts w:ascii="Garamond" w:eastAsia="Times New Roman" w:hAnsi="Garamond" w:cs="Arial"/>
          <w:color w:val="000000"/>
          <w:lang w:eastAsia="pl-PL"/>
        </w:rPr>
      </w:pPr>
      <w:r>
        <w:rPr>
          <w:rFonts w:ascii="Garamond" w:eastAsia="Times New Roman" w:hAnsi="Garamond" w:cs="Arial"/>
          <w:color w:val="000000"/>
          <w:lang w:eastAsia="pl-PL"/>
        </w:rPr>
        <w:t>Szanowni Państwo,</w:t>
      </w:r>
    </w:p>
    <w:p w14:paraId="00092419" w14:textId="77777777" w:rsidR="008B1789" w:rsidRDefault="008B1789" w:rsidP="008B1789">
      <w:pPr>
        <w:spacing w:before="120" w:after="120"/>
        <w:jc w:val="both"/>
        <w:rPr>
          <w:rFonts w:ascii="Garamond" w:eastAsia="Times New Roman" w:hAnsi="Garamond" w:cs="Arial"/>
          <w:color w:val="000000"/>
          <w:lang w:eastAsia="pl-PL"/>
        </w:rPr>
      </w:pPr>
      <w:r>
        <w:rPr>
          <w:rFonts w:ascii="Garamond" w:eastAsia="Times New Roman" w:hAnsi="Garamond" w:cs="Arial"/>
          <w:color w:val="000000"/>
          <w:lang w:eastAsia="pl-PL"/>
        </w:rPr>
        <w:t xml:space="preserve">zgodnie z art. 14 ust.1 i 2 rozporządzenia Parlamentu Europejskiego i Rady UE 2016/679 z dnia </w:t>
      </w:r>
      <w:r>
        <w:rPr>
          <w:rFonts w:ascii="Garamond" w:eastAsia="Times New Roman" w:hAnsi="Garamond" w:cs="Arial"/>
          <w:color w:val="000000"/>
          <w:lang w:eastAsia="pl-PL"/>
        </w:rPr>
        <w:br/>
        <w:t xml:space="preserve">27 kwietnia 2016 r. w sprawie ochrony osób fizycznych w związku z przetwarzaniem danych i w sprawie swobodnego przepływu takich danych oraz uchylenia dyrektywy 95/46/WE (ogólne rozporządzenie </w:t>
      </w:r>
      <w:r>
        <w:rPr>
          <w:rFonts w:ascii="Garamond" w:eastAsia="Times New Roman" w:hAnsi="Garamond" w:cs="Arial"/>
          <w:color w:val="000000"/>
          <w:lang w:eastAsia="pl-PL"/>
        </w:rPr>
        <w:br/>
        <w:t>o ochronie danych osobowych), zwane dalej RODO,  uprzejmie informujemy, że:</w:t>
      </w:r>
    </w:p>
    <w:p w14:paraId="79BA8F2C" w14:textId="77777777" w:rsidR="008B1789" w:rsidRDefault="008B1789" w:rsidP="008B1789">
      <w:pPr>
        <w:pStyle w:val="srodtytul"/>
        <w:numPr>
          <w:ilvl w:val="0"/>
          <w:numId w:val="1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Administratorem danych osobowych jest Prezydent Miasta Zduńska Wola z siedzibą w Zduńskiej  Woli, ul. Stefana Złotnickiego 12, tel.: 43 825-02-00, e-mail: urzad_miasta@zdunskawola.pl.</w:t>
      </w:r>
    </w:p>
    <w:p w14:paraId="05137EC1" w14:textId="77777777" w:rsidR="008B1789" w:rsidRDefault="008B1789" w:rsidP="008B1789">
      <w:pPr>
        <w:pStyle w:val="akapit"/>
        <w:numPr>
          <w:ilvl w:val="0"/>
          <w:numId w:val="1"/>
        </w:numPr>
        <w:spacing w:before="0" w:after="0"/>
        <w:jc w:val="both"/>
      </w:pPr>
      <w:r>
        <w:rPr>
          <w:rStyle w:val="fragment"/>
          <w:rFonts w:ascii="Garamond" w:hAnsi="Garamond"/>
        </w:rPr>
        <w:t xml:space="preserve">Administrator wyznaczył inspektora ochrony danych, z którym można się skontaktować poprzez </w:t>
      </w:r>
      <w:r>
        <w:rPr>
          <w:rStyle w:val="fragment"/>
          <w:rFonts w:ascii="Garamond" w:hAnsi="Garamond"/>
        </w:rPr>
        <w:br/>
        <w:t xml:space="preserve">adres e-mail: </w:t>
      </w:r>
      <w:hyperlink r:id="rId5" w:history="1">
        <w:r>
          <w:rPr>
            <w:rStyle w:val="Hipercze"/>
            <w:rFonts w:ascii="Garamond" w:hAnsi="Garamond"/>
          </w:rPr>
          <w:t>iod@zdunskawola.pl</w:t>
        </w:r>
      </w:hyperlink>
      <w:r>
        <w:rPr>
          <w:rStyle w:val="fragment"/>
          <w:rFonts w:ascii="Garamond" w:hAnsi="Garamond"/>
        </w:rPr>
        <w:t>.</w:t>
      </w:r>
    </w:p>
    <w:p w14:paraId="57F2654A" w14:textId="77777777" w:rsidR="008B1789" w:rsidRDefault="008B1789" w:rsidP="008B1789">
      <w:pPr>
        <w:widowControl/>
        <w:suppressAutoHyphens w:val="0"/>
        <w:spacing w:after="120"/>
        <w:ind w:left="357"/>
        <w:jc w:val="both"/>
        <w:textAlignment w:val="auto"/>
      </w:pPr>
      <w:r>
        <w:rPr>
          <w:rFonts w:ascii="Garamond" w:hAnsi="Garamond" w:cs="Arial"/>
          <w:color w:val="000000"/>
        </w:rPr>
        <w:t xml:space="preserve">Z inspektorem ochrony danych można się kontaktować we wszystkich sprawach dotyczących </w:t>
      </w:r>
      <w:r>
        <w:rPr>
          <w:rFonts w:ascii="Garamond" w:hAnsi="Garamond" w:cs="Arial"/>
          <w:color w:val="000000"/>
        </w:rPr>
        <w:br/>
        <w:t>przetwarzania danych osobowych przez Urząd Miasta Zduńska Wola oraz korzystania z praw związanych z przetwarzaniem danych.</w:t>
      </w:r>
      <w:r>
        <w:rPr>
          <w:rFonts w:ascii="Garamond" w:hAnsi="Garamond" w:cs="Arial"/>
          <w:color w:val="212121"/>
        </w:rPr>
        <w:t xml:space="preserve"> </w:t>
      </w:r>
    </w:p>
    <w:p w14:paraId="0924A40C" w14:textId="77777777" w:rsidR="008B1789" w:rsidRDefault="008B1789" w:rsidP="008B1789">
      <w:pPr>
        <w:pStyle w:val="Akapitzlist"/>
        <w:numPr>
          <w:ilvl w:val="0"/>
          <w:numId w:val="1"/>
        </w:numPr>
        <w:spacing w:after="120"/>
        <w:jc w:val="both"/>
        <w:rPr>
          <w:rFonts w:ascii="Garamond" w:hAnsi="Garamond"/>
          <w:sz w:val="24"/>
          <w:szCs w:val="24"/>
          <w:lang w:eastAsia="pl-PL"/>
        </w:rPr>
      </w:pPr>
      <w:r>
        <w:rPr>
          <w:rFonts w:ascii="Garamond" w:hAnsi="Garamond"/>
          <w:sz w:val="24"/>
          <w:szCs w:val="24"/>
          <w:lang w:eastAsia="pl-PL"/>
        </w:rPr>
        <w:t xml:space="preserve">Podanie danych osobowych jest warunkiem koniecznym do realizacji sprawy w Urzędzie Miasta Zduńska Wola. Ogólną podstawę do przetwarzania danych stanowi art. 6 ust. 1 lit. c ogólnego </w:t>
      </w:r>
      <w:r>
        <w:rPr>
          <w:rFonts w:ascii="Garamond" w:hAnsi="Garamond"/>
          <w:sz w:val="24"/>
          <w:szCs w:val="24"/>
          <w:lang w:eastAsia="pl-PL"/>
        </w:rPr>
        <w:br/>
        <w:t xml:space="preserve">rozporządzenia oraz art. 6 ust. 1 lit. a w przypadkach wyrażenia zgody na udostępnienie danych </w:t>
      </w:r>
      <w:r>
        <w:rPr>
          <w:rFonts w:ascii="Garamond" w:hAnsi="Garamond"/>
          <w:sz w:val="24"/>
          <w:szCs w:val="24"/>
          <w:lang w:eastAsia="pl-PL"/>
        </w:rPr>
        <w:br/>
        <w:t xml:space="preserve">kontaktowych w postaci numeru telefonu i/lub adresu poczty elektronicznej. </w:t>
      </w:r>
    </w:p>
    <w:p w14:paraId="5DB623DE" w14:textId="77777777" w:rsidR="008B1789" w:rsidRDefault="008B1789" w:rsidP="008B1789">
      <w:pPr>
        <w:ind w:firstLine="360"/>
        <w:jc w:val="both"/>
        <w:rPr>
          <w:rFonts w:ascii="Garamond" w:eastAsia="Times New Roman" w:hAnsi="Garamond" w:cs="Arial"/>
          <w:color w:val="000000"/>
          <w:lang w:eastAsia="pl-PL"/>
        </w:rPr>
      </w:pPr>
      <w:r>
        <w:rPr>
          <w:rFonts w:ascii="Garamond" w:eastAsia="Times New Roman" w:hAnsi="Garamond" w:cs="Arial"/>
          <w:color w:val="000000"/>
          <w:lang w:eastAsia="pl-PL"/>
        </w:rPr>
        <w:t>Szczegółowe cele przetwarzania danych zostały wskazane w następujących przepisach:</w:t>
      </w:r>
    </w:p>
    <w:p w14:paraId="28E1A9DA" w14:textId="5BBE7844" w:rsidR="008B1789" w:rsidRPr="008B1789" w:rsidRDefault="008B1789" w:rsidP="008B1789">
      <w:pPr>
        <w:keepNext/>
        <w:autoSpaceDE w:val="0"/>
        <w:spacing w:after="240"/>
        <w:jc w:val="both"/>
        <w:rPr>
          <w:rFonts w:ascii="Garamond" w:eastAsiaTheme="minorHAnsi" w:hAnsi="Garamond" w:cs="Times New Roman"/>
          <w:kern w:val="0"/>
          <w:lang w:eastAsia="pl-PL" w:bidi="ar-SA"/>
        </w:rPr>
      </w:pPr>
      <w:r>
        <w:rPr>
          <w:rFonts w:ascii="Garamond" w:hAnsi="Garamond"/>
        </w:rPr>
        <w:t>- art. 15 ust. 2d ustawy z dnia 24 kwietnia 2003 r. o działalności pożytku publicznego i o wolontariacie – Dz. U. z 20</w:t>
      </w:r>
      <w:r w:rsidR="009C6556">
        <w:rPr>
          <w:rFonts w:ascii="Garamond" w:hAnsi="Garamond"/>
        </w:rPr>
        <w:t>20</w:t>
      </w:r>
      <w:r>
        <w:rPr>
          <w:rFonts w:ascii="Garamond" w:hAnsi="Garamond"/>
        </w:rPr>
        <w:t xml:space="preserve"> r. poz.</w:t>
      </w:r>
      <w:r w:rsidR="009C6556">
        <w:rPr>
          <w:rFonts w:ascii="Garamond" w:hAnsi="Garamond"/>
        </w:rPr>
        <w:t>1057</w:t>
      </w:r>
      <w:r>
        <w:rPr>
          <w:rFonts w:ascii="Garamond" w:hAnsi="Garamond"/>
        </w:rPr>
        <w:t xml:space="preserve">). </w:t>
      </w:r>
      <w:r>
        <w:rPr>
          <w:rFonts w:ascii="Garamond" w:eastAsia="Times New Roman" w:hAnsi="Garamond" w:cs="Arial"/>
          <w:color w:val="000000"/>
          <w:lang w:eastAsia="pl-PL"/>
        </w:rPr>
        <w:t xml:space="preserve">Pani/Pana dane osobowe będą przetwarzane </w:t>
      </w:r>
      <w:r>
        <w:rPr>
          <w:rStyle w:val="fragment"/>
          <w:rFonts w:ascii="Garamond" w:hAnsi="Garamond"/>
        </w:rPr>
        <w:t xml:space="preserve">na potrzeby zgłoszenia kandydata do </w:t>
      </w:r>
      <w:r>
        <w:rPr>
          <w:rFonts w:ascii="Garamond" w:hAnsi="Garamond"/>
        </w:rPr>
        <w:t xml:space="preserve">komisji konkursowej opiniującej oferty w otwartym konkursie ofert na realizację zadania publicznego w 2020 roku </w:t>
      </w:r>
      <w:r w:rsidRPr="008B1789">
        <w:rPr>
          <w:rFonts w:ascii="Garamond" w:hAnsi="Garamond" w:cs="Times New Roman"/>
          <w:lang w:eastAsia="pl-PL"/>
        </w:rPr>
        <w:t>pn. „Udzielanie schronienia osobom bezdomnym z terenu miasta Zduńska Wola w schronisku dla osób bezdomnych w 202</w:t>
      </w:r>
      <w:r w:rsidR="00265A7E">
        <w:rPr>
          <w:rFonts w:ascii="Garamond" w:hAnsi="Garamond" w:cs="Times New Roman"/>
          <w:lang w:eastAsia="pl-PL"/>
        </w:rPr>
        <w:t>1</w:t>
      </w:r>
      <w:r w:rsidRPr="008B1789">
        <w:rPr>
          <w:rFonts w:ascii="Garamond" w:hAnsi="Garamond" w:cs="Times New Roman"/>
          <w:lang w:eastAsia="pl-PL"/>
        </w:rPr>
        <w:t xml:space="preserve"> roku”</w:t>
      </w:r>
    </w:p>
    <w:p w14:paraId="5BF7A1B6" w14:textId="05ACFD46" w:rsidR="008B1789" w:rsidRPr="008B1789" w:rsidRDefault="008B1789" w:rsidP="008B1789">
      <w:pPr>
        <w:keepNext/>
        <w:autoSpaceDE w:val="0"/>
        <w:spacing w:after="240"/>
        <w:jc w:val="both"/>
        <w:rPr>
          <w:rFonts w:ascii="Garamond" w:eastAsiaTheme="minorHAnsi" w:hAnsi="Garamond" w:cs="Times New Roman"/>
          <w:kern w:val="0"/>
          <w:lang w:eastAsia="pl-PL" w:bidi="ar-SA"/>
        </w:rPr>
      </w:pPr>
      <w:r>
        <w:rPr>
          <w:rFonts w:ascii="Garamond" w:hAnsi="Garamond"/>
        </w:rPr>
        <w:t>Dane osobowe pozyskane zostaną od organizacji pozarządowych wskazanych w art. 3 ust. 2 ustawy z dnia 24 kwietnia 2003 r. o działalności pożytku publicznego i wolontariacie (Dz. U. z 20</w:t>
      </w:r>
      <w:r w:rsidR="009C6556">
        <w:rPr>
          <w:rFonts w:ascii="Garamond" w:hAnsi="Garamond"/>
        </w:rPr>
        <w:t>20</w:t>
      </w:r>
      <w:r>
        <w:rPr>
          <w:rFonts w:ascii="Garamond" w:hAnsi="Garamond"/>
        </w:rPr>
        <w:t xml:space="preserve"> r. poz. </w:t>
      </w:r>
      <w:r w:rsidR="009C6556">
        <w:rPr>
          <w:rFonts w:ascii="Garamond" w:hAnsi="Garamond"/>
        </w:rPr>
        <w:t>1057</w:t>
      </w:r>
      <w:r>
        <w:rPr>
          <w:rFonts w:ascii="Garamond" w:hAnsi="Garamond"/>
        </w:rPr>
        <w:t xml:space="preserve">) oraz od podmiotów wymienionych w art. 3 ust. 3 tej ustawy, zgłaszających osoby na kandydatów do składu komisji </w:t>
      </w:r>
      <w:bookmarkStart w:id="0" w:name="_Hlk25842652"/>
      <w:r>
        <w:rPr>
          <w:rFonts w:ascii="Garamond" w:hAnsi="Garamond"/>
        </w:rPr>
        <w:t>konkursowej opiniującej oferty złożone w otwartym konkursie ofert na realizację zadania  publicznego samorządu gminy w</w:t>
      </w:r>
      <w:bookmarkEnd w:id="0"/>
      <w:r>
        <w:rPr>
          <w:rFonts w:cs="Times New Roman"/>
          <w:b/>
          <w:bCs/>
          <w:lang w:eastAsia="pl-PL"/>
        </w:rPr>
        <w:t> </w:t>
      </w:r>
      <w:r w:rsidRPr="008B1789">
        <w:rPr>
          <w:rFonts w:ascii="Garamond" w:hAnsi="Garamond" w:cs="Times New Roman"/>
          <w:lang w:eastAsia="pl-PL"/>
        </w:rPr>
        <w:t>zakresie pomocy społecznej, w tym pomocy rodzinom i osobom znajdującym się w trudnej sytuacji życiowej oraz wyrównywania szans tych rodzin i osób pn. „Udzielanie schronienia osobom bezdomnym z terenu miasta Zduńska Wola w schronisku dla osób bezdomnych w 202</w:t>
      </w:r>
      <w:r w:rsidR="006F5BAC">
        <w:rPr>
          <w:rFonts w:ascii="Garamond" w:hAnsi="Garamond" w:cs="Times New Roman"/>
          <w:lang w:eastAsia="pl-PL"/>
        </w:rPr>
        <w:t>1</w:t>
      </w:r>
      <w:r w:rsidRPr="008B1789">
        <w:rPr>
          <w:rFonts w:ascii="Garamond" w:hAnsi="Garamond" w:cs="Times New Roman"/>
          <w:lang w:eastAsia="pl-PL"/>
        </w:rPr>
        <w:t xml:space="preserve"> roku”</w:t>
      </w:r>
      <w:r>
        <w:rPr>
          <w:rFonts w:ascii="Garamond" w:hAnsi="Garamond" w:cs="Times New Roman"/>
          <w:lang w:eastAsia="pl-PL"/>
        </w:rPr>
        <w:t>.</w:t>
      </w:r>
    </w:p>
    <w:p w14:paraId="0D67DA2D" w14:textId="4603B6A8" w:rsidR="008B1789" w:rsidRDefault="008B1789" w:rsidP="008B1789">
      <w:pPr>
        <w:spacing w:before="120" w:after="120"/>
        <w:ind w:left="360"/>
        <w:jc w:val="both"/>
      </w:pPr>
      <w:r>
        <w:rPr>
          <w:rFonts w:ascii="Garamond" w:eastAsia="Times New Roman" w:hAnsi="Garamond" w:cs="Arial"/>
          <w:color w:val="000000"/>
          <w:lang w:eastAsia="pl-PL"/>
        </w:rPr>
        <w:t>Dane osobowe mogą być udostępniane innym podmiotom uprawnionym do ich otrzymania na podstawie obowiązujących przepisów prawa tj.</w:t>
      </w:r>
      <w:r>
        <w:rPr>
          <w:rFonts w:eastAsia="Times New Roman"/>
          <w:lang w:eastAsia="pl-PL"/>
        </w:rPr>
        <w:t xml:space="preserve"> </w:t>
      </w:r>
      <w:r>
        <w:rPr>
          <w:rFonts w:ascii="Garamond" w:eastAsia="Times New Roman" w:hAnsi="Garamond" w:cs="Arial"/>
          <w:color w:val="000000"/>
          <w:lang w:eastAsia="pl-PL"/>
        </w:rPr>
        <w:t xml:space="preserve">organom administracji publicznej lub podmiotom działającym na zlecenie organów administracji publicznej w zakresie obowiązujących przepisów lub innym podmiotom przetwarzającym dane na podstawie umów powierzenia, a ponadto odbiorcom danych w rozumieniu przepisów o ochronie danych osobowych, tj. podmiotom świadczącym usługi pocztowe, usługi informatyczne i inne. </w:t>
      </w:r>
      <w:r>
        <w:rPr>
          <w:rFonts w:ascii="Garamond" w:hAnsi="Garamond" w:cs="Arial"/>
          <w:color w:val="000000"/>
        </w:rPr>
        <w:t>Dane osobowe nie będą przekazywane do państw trzecich, na podstawie szczególnych regulacji prawnych, w tym umów międzynarodowych.</w:t>
      </w:r>
    </w:p>
    <w:p w14:paraId="6429A386" w14:textId="7A856FD0" w:rsidR="008B1789" w:rsidRDefault="008B1789" w:rsidP="008B1789">
      <w:pPr>
        <w:pStyle w:val="Akapitzlist"/>
        <w:numPr>
          <w:ilvl w:val="0"/>
          <w:numId w:val="2"/>
        </w:numPr>
        <w:spacing w:before="120" w:after="100" w:line="276" w:lineRule="auto"/>
        <w:ind w:left="357" w:hanging="357"/>
        <w:jc w:val="both"/>
      </w:pPr>
      <w:r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Dane osobowe będą przetwarzane, w tym przechowywane zgodnie z przepisami ustawy z dnia 14 lipca 1983 r. o narodowym zasobie archiwalnym i archiwach (Dz. U. z 2020 r., poz. 164), </w:t>
      </w:r>
      <w:r>
        <w:rPr>
          <w:rFonts w:ascii="Garamond" w:hAnsi="Garamond" w:cs="Arial"/>
          <w:color w:val="000000"/>
          <w:sz w:val="24"/>
          <w:szCs w:val="24"/>
        </w:rPr>
        <w:t xml:space="preserve">tj. przez okres </w:t>
      </w:r>
      <w:r>
        <w:rPr>
          <w:rFonts w:ascii="Garamond" w:hAnsi="Garamond" w:cs="Arial"/>
          <w:sz w:val="24"/>
          <w:szCs w:val="24"/>
        </w:rPr>
        <w:t>5 lat</w:t>
      </w:r>
      <w:r>
        <w:rPr>
          <w:rFonts w:ascii="Garamond" w:hAnsi="Garamond" w:cs="Arial"/>
          <w:color w:val="000000"/>
          <w:sz w:val="24"/>
          <w:szCs w:val="24"/>
        </w:rPr>
        <w:t xml:space="preserve">. W przypadku przetwarzania danych na podstawie wyrażonej zgody, przez okres niezbędny do realizacji wskazanego celu bądź do cofnięcia zgody na przetwarzanie danych osobowych </w:t>
      </w:r>
      <w:r w:rsidR="009C6556">
        <w:rPr>
          <w:rFonts w:ascii="Garamond" w:hAnsi="Garamond" w:cs="Arial"/>
          <w:color w:val="000000"/>
          <w:sz w:val="24"/>
          <w:szCs w:val="24"/>
        </w:rPr>
        <w:br/>
      </w:r>
      <w:r>
        <w:rPr>
          <w:rFonts w:ascii="Garamond" w:hAnsi="Garamond" w:cs="Arial"/>
          <w:color w:val="000000"/>
          <w:sz w:val="24"/>
          <w:szCs w:val="24"/>
        </w:rPr>
        <w:t>w dowolnym momencie bez wpływu na zgodność z prawem przetwarzania, którego dokonano na podstawie zgody przed jej cofnięciem.</w:t>
      </w:r>
    </w:p>
    <w:p w14:paraId="2C7327D8" w14:textId="77777777" w:rsidR="008B1789" w:rsidRDefault="008B1789" w:rsidP="008B1789">
      <w:pPr>
        <w:pStyle w:val="Akapitzlist"/>
        <w:numPr>
          <w:ilvl w:val="0"/>
          <w:numId w:val="3"/>
        </w:numPr>
        <w:spacing w:before="100" w:after="100" w:line="240" w:lineRule="auto"/>
        <w:ind w:hanging="357"/>
        <w:jc w:val="both"/>
      </w:pPr>
      <w:r>
        <w:rPr>
          <w:rFonts w:ascii="Garamond" w:hAnsi="Garamond" w:cs="Arial"/>
          <w:color w:val="000000"/>
          <w:sz w:val="24"/>
          <w:szCs w:val="24"/>
        </w:rPr>
        <w:lastRenderedPageBreak/>
        <w:t>W związku z przetwarzaniem danych osobowych, na podstawie przepisów prawa, posiada Pani/Pan prawo do:</w:t>
      </w:r>
    </w:p>
    <w:p w14:paraId="58CC4CFA" w14:textId="77777777" w:rsidR="008B1789" w:rsidRDefault="008B1789" w:rsidP="008B1789">
      <w:pPr>
        <w:pStyle w:val="Akapitzlist"/>
        <w:numPr>
          <w:ilvl w:val="0"/>
          <w:numId w:val="4"/>
        </w:numPr>
        <w:spacing w:before="100" w:after="100" w:line="240" w:lineRule="auto"/>
        <w:ind w:hanging="357"/>
        <w:jc w:val="both"/>
      </w:pPr>
      <w:r>
        <w:rPr>
          <w:rFonts w:ascii="Garamond" w:hAnsi="Garamond" w:cs="Arial"/>
          <w:color w:val="000000"/>
          <w:sz w:val="24"/>
          <w:szCs w:val="24"/>
        </w:rPr>
        <w:t>dostępu do treści swoich danych, na podstawie art.15 ogólnego rozporządzenia;</w:t>
      </w:r>
    </w:p>
    <w:p w14:paraId="30B205E9" w14:textId="77777777" w:rsidR="008B1789" w:rsidRDefault="008B1789" w:rsidP="008B1789">
      <w:pPr>
        <w:pStyle w:val="Akapitzlist"/>
        <w:numPr>
          <w:ilvl w:val="0"/>
          <w:numId w:val="4"/>
        </w:numPr>
        <w:spacing w:after="120" w:line="240" w:lineRule="auto"/>
        <w:jc w:val="both"/>
      </w:pPr>
      <w:r>
        <w:rPr>
          <w:rFonts w:ascii="Garamond" w:hAnsi="Garamond" w:cs="Arial"/>
          <w:color w:val="000000"/>
          <w:sz w:val="24"/>
          <w:szCs w:val="24"/>
        </w:rPr>
        <w:t>sprostowania danych, na podstawie art.16 ogólnego rozporządzenia;</w:t>
      </w:r>
    </w:p>
    <w:p w14:paraId="3899957C" w14:textId="77777777" w:rsidR="008B1789" w:rsidRDefault="008B1789" w:rsidP="008B1789">
      <w:pPr>
        <w:pStyle w:val="Akapitzlist"/>
        <w:numPr>
          <w:ilvl w:val="0"/>
          <w:numId w:val="4"/>
        </w:numPr>
        <w:spacing w:after="120" w:line="240" w:lineRule="auto"/>
        <w:jc w:val="both"/>
      </w:pPr>
      <w:r>
        <w:rPr>
          <w:rFonts w:ascii="Garamond" w:hAnsi="Garamond" w:cs="Arial"/>
          <w:sz w:val="24"/>
          <w:szCs w:val="24"/>
        </w:rPr>
        <w:t>ograniczenia przetwarzania na podstawie art. 18 ogólnego rozporządzenia.</w:t>
      </w:r>
    </w:p>
    <w:p w14:paraId="770887B7" w14:textId="77777777" w:rsidR="008B1789" w:rsidRDefault="008B1789" w:rsidP="008B1789">
      <w:pPr>
        <w:pStyle w:val="Akapitzlist"/>
        <w:numPr>
          <w:ilvl w:val="0"/>
          <w:numId w:val="3"/>
        </w:numPr>
        <w:spacing w:line="251" w:lineRule="auto"/>
        <w:jc w:val="both"/>
      </w:pPr>
      <w:r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W przypadku, w którym przetwarzanie danych odbywa się na podstawie wyrażonej zgody, przysługuje Pani/Panu prawo do jej cofnięcia, w dowolnym momencie, w formie, w jakiej została ona wyrażona. Wycofanie zgody nie wpływa na zgodność z prawem przetwarzania, którego dokonano na podstawie zgody przed jej wycofaniem. </w:t>
      </w:r>
    </w:p>
    <w:p w14:paraId="1D4B773C" w14:textId="77777777" w:rsidR="008B1789" w:rsidRDefault="008B1789" w:rsidP="008B1789">
      <w:pPr>
        <w:widowControl/>
        <w:numPr>
          <w:ilvl w:val="0"/>
          <w:numId w:val="3"/>
        </w:numPr>
        <w:suppressAutoHyphens w:val="0"/>
        <w:spacing w:after="120"/>
        <w:jc w:val="both"/>
        <w:textAlignment w:val="auto"/>
        <w:rPr>
          <w:rFonts w:ascii="Garamond" w:eastAsia="Times New Roman" w:hAnsi="Garamond" w:cs="Arial"/>
          <w:color w:val="000000"/>
          <w:lang w:eastAsia="pl-PL"/>
        </w:rPr>
      </w:pPr>
      <w:r>
        <w:rPr>
          <w:rFonts w:ascii="Garamond" w:eastAsia="Times New Roman" w:hAnsi="Garamond" w:cs="Arial"/>
          <w:color w:val="000000"/>
          <w:lang w:eastAsia="pl-PL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732A0718" w14:textId="77777777" w:rsidR="008B1789" w:rsidRDefault="008B1789" w:rsidP="008B1789">
      <w:pPr>
        <w:widowControl/>
        <w:numPr>
          <w:ilvl w:val="0"/>
          <w:numId w:val="3"/>
        </w:numPr>
        <w:suppressAutoHyphens w:val="0"/>
        <w:spacing w:after="120"/>
        <w:jc w:val="both"/>
        <w:textAlignment w:val="auto"/>
        <w:rPr>
          <w:rFonts w:ascii="Garamond" w:eastAsia="Times New Roman" w:hAnsi="Garamond" w:cs="Arial"/>
          <w:color w:val="000000"/>
          <w:lang w:eastAsia="pl-PL"/>
        </w:rPr>
      </w:pPr>
      <w:r>
        <w:rPr>
          <w:rFonts w:ascii="Garamond" w:eastAsia="Times New Roman" w:hAnsi="Garamond" w:cs="Arial"/>
          <w:color w:val="000000"/>
          <w:lang w:eastAsia="pl-PL"/>
        </w:rPr>
        <w:t>Gdy podanie danych osobowych wynika z przepisów prawa, jest Pani/Pan zobowiązana(y) do ich podania. Konsekwencją niepodania danych osobowych będzie nierozpoznanie sprawy.</w:t>
      </w:r>
    </w:p>
    <w:p w14:paraId="2E5F1CCE" w14:textId="77777777" w:rsidR="008B1789" w:rsidRDefault="008B1789" w:rsidP="008B1789">
      <w:pPr>
        <w:widowControl/>
        <w:numPr>
          <w:ilvl w:val="0"/>
          <w:numId w:val="3"/>
        </w:numPr>
        <w:suppressAutoHyphens w:val="0"/>
        <w:spacing w:after="120"/>
        <w:jc w:val="both"/>
        <w:textAlignment w:val="auto"/>
        <w:rPr>
          <w:rFonts w:ascii="Garamond" w:eastAsia="Times New Roman" w:hAnsi="Garamond" w:cs="Arial"/>
          <w:color w:val="000000"/>
          <w:lang w:eastAsia="pl-PL"/>
        </w:rPr>
      </w:pPr>
      <w:r>
        <w:rPr>
          <w:rFonts w:ascii="Garamond" w:eastAsia="Times New Roman" w:hAnsi="Garamond" w:cs="Arial"/>
          <w:color w:val="000000"/>
          <w:lang w:eastAsia="pl-PL"/>
        </w:rPr>
        <w:t>Dane nie będą przetwarzane w sposób zautomatyzowany, w tym również w formie profilowania.</w:t>
      </w:r>
    </w:p>
    <w:p w14:paraId="11E0D2B2" w14:textId="77777777" w:rsidR="008B1789" w:rsidRDefault="008B1789" w:rsidP="008B1789">
      <w:pPr>
        <w:rPr>
          <w:rFonts w:ascii="Garamond" w:hAnsi="Garamond"/>
        </w:rPr>
      </w:pPr>
    </w:p>
    <w:p w14:paraId="78FFB18E" w14:textId="77777777" w:rsidR="008B1789" w:rsidRDefault="008B1789" w:rsidP="008B1789">
      <w:pPr>
        <w:pStyle w:val="Akapitzlist"/>
        <w:numPr>
          <w:ilvl w:val="0"/>
          <w:numId w:val="3"/>
        </w:numPr>
        <w:spacing w:after="120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044B8BF3" w14:textId="77777777" w:rsidR="008B1789" w:rsidRDefault="008B1789" w:rsidP="008B1789">
      <w:pPr>
        <w:widowControl/>
        <w:numPr>
          <w:ilvl w:val="0"/>
          <w:numId w:val="3"/>
        </w:numPr>
        <w:suppressAutoHyphens w:val="0"/>
        <w:spacing w:after="120"/>
        <w:jc w:val="both"/>
        <w:textAlignment w:val="auto"/>
        <w:rPr>
          <w:rFonts w:ascii="Garamond" w:eastAsia="Times New Roman" w:hAnsi="Garamond" w:cs="Arial"/>
          <w:color w:val="000000"/>
          <w:lang w:eastAsia="pl-PL"/>
        </w:rPr>
      </w:pPr>
      <w:r>
        <w:rPr>
          <w:rFonts w:ascii="Garamond" w:eastAsia="Times New Roman" w:hAnsi="Garamond" w:cs="Arial"/>
          <w:color w:val="000000"/>
          <w:lang w:eastAsia="pl-PL"/>
        </w:rPr>
        <w:t>Gdy podanie danych osobowych wynika z przepisów prawa, jest Pani/Pan zobowiązana(y) do ich podania. Konsekwencją niepodania danych osobowych będzie nierozpoznanie sprawy.</w:t>
      </w:r>
    </w:p>
    <w:p w14:paraId="6144AA63" w14:textId="77777777" w:rsidR="008B1789" w:rsidRDefault="008B1789" w:rsidP="008B1789">
      <w:pPr>
        <w:pStyle w:val="Akapitzlist"/>
        <w:numPr>
          <w:ilvl w:val="0"/>
          <w:numId w:val="3"/>
        </w:numPr>
        <w:spacing w:after="120"/>
        <w:jc w:val="both"/>
      </w:pPr>
      <w:r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Dane nie będą przetwarzane w sposób zautomatyzowany, w tym również w formie profilowania.</w:t>
      </w:r>
    </w:p>
    <w:p w14:paraId="6C19B250" w14:textId="77777777" w:rsidR="00941382" w:rsidRDefault="00941382"/>
    <w:sectPr w:rsidR="00941382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E644A"/>
    <w:multiLevelType w:val="multilevel"/>
    <w:tmpl w:val="5C4A0CB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286D87"/>
    <w:multiLevelType w:val="multilevel"/>
    <w:tmpl w:val="2820C1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DC598E"/>
    <w:multiLevelType w:val="multilevel"/>
    <w:tmpl w:val="B3D8DC34"/>
    <w:lvl w:ilvl="0">
      <w:start w:val="6"/>
      <w:numFmt w:val="decimal"/>
      <w:lvlText w:val="%1."/>
      <w:lvlJc w:val="left"/>
      <w:pPr>
        <w:ind w:left="360" w:hanging="360"/>
      </w:pPr>
      <w:rPr>
        <w:rFonts w:eastAsia="Lucida Sans Unicod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AF461C"/>
    <w:multiLevelType w:val="multilevel"/>
    <w:tmpl w:val="A74EC5A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789"/>
    <w:rsid w:val="00265A7E"/>
    <w:rsid w:val="006F5BAC"/>
    <w:rsid w:val="008B1789"/>
    <w:rsid w:val="00941382"/>
    <w:rsid w:val="009C6556"/>
    <w:rsid w:val="00BA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E7EC7"/>
  <w15:chartTrackingRefBased/>
  <w15:docId w15:val="{C64A205E-B957-4A36-9F77-D82BC28D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7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17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rodtytul">
    <w:name w:val="srodtytul"/>
    <w:basedOn w:val="Normalny"/>
    <w:rsid w:val="008B1789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akapit">
    <w:name w:val="akapit"/>
    <w:basedOn w:val="Normalny"/>
    <w:rsid w:val="008B1789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fragment">
    <w:name w:val="fragment"/>
    <w:basedOn w:val="Domylnaczcionkaakapitu"/>
    <w:rsid w:val="008B1789"/>
  </w:style>
  <w:style w:type="character" w:styleId="Hipercze">
    <w:name w:val="Hyperlink"/>
    <w:basedOn w:val="Domylnaczcionkaakapitu"/>
    <w:rsid w:val="008B1789"/>
    <w:rPr>
      <w:color w:val="0000FF"/>
      <w:u w:val="single"/>
    </w:rPr>
  </w:style>
  <w:style w:type="paragraph" w:styleId="Akapitzlist">
    <w:name w:val="List Paragraph"/>
    <w:basedOn w:val="Normalny"/>
    <w:rsid w:val="008B1789"/>
    <w:pPr>
      <w:widowControl/>
      <w:suppressAutoHyphens w:val="0"/>
      <w:spacing w:after="160" w:line="247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3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zdunskawo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763</Words>
  <Characters>4579</Characters>
  <Application>Microsoft Office Word</Application>
  <DocSecurity>0</DocSecurity>
  <Lines>38</Lines>
  <Paragraphs>10</Paragraphs>
  <ScaleCrop>false</ScaleCrop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Hofman</dc:creator>
  <cp:keywords/>
  <dc:description/>
  <cp:lastModifiedBy>Katarzyna Hofman</cp:lastModifiedBy>
  <cp:revision>5</cp:revision>
  <dcterms:created xsi:type="dcterms:W3CDTF">2020-06-05T08:39:00Z</dcterms:created>
  <dcterms:modified xsi:type="dcterms:W3CDTF">2020-11-18T09:49:00Z</dcterms:modified>
</cp:coreProperties>
</file>